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F6" w:rsidRPr="00015BF6" w:rsidRDefault="00015BF6" w:rsidP="00015BF6">
      <w:pPr>
        <w:keepNext/>
        <w:keepLines/>
        <w:autoSpaceDN w:val="0"/>
        <w:spacing w:after="0" w:line="240" w:lineRule="auto"/>
        <w:jc w:val="center"/>
        <w:outlineLvl w:val="0"/>
        <w:rPr>
          <w:rFonts w:ascii="PT Astra Serif" w:eastAsia="Times New Roman" w:hAnsi="PT Astra Serif" w:cs="Times New Roman"/>
          <w:b/>
          <w:bCs/>
          <w:sz w:val="28"/>
          <w:szCs w:val="28"/>
          <w:lang w:eastAsia="ru-RU"/>
        </w:rPr>
      </w:pPr>
      <w:r w:rsidRPr="00015BF6">
        <w:rPr>
          <w:rFonts w:ascii="PT Astra Serif" w:eastAsia="Times New Roman" w:hAnsi="PT Astra Serif" w:cs="Times New Roman"/>
          <w:b/>
          <w:bCs/>
          <w:sz w:val="28"/>
          <w:szCs w:val="28"/>
          <w:lang w:eastAsia="ru-RU"/>
        </w:rPr>
        <w:t xml:space="preserve">Памятка о правилах проведения ГИА в 2024 году </w:t>
      </w:r>
    </w:p>
    <w:p w:rsidR="00015BF6" w:rsidRPr="00015BF6" w:rsidRDefault="00015BF6" w:rsidP="00015BF6">
      <w:pPr>
        <w:keepNext/>
        <w:keepLines/>
        <w:autoSpaceDN w:val="0"/>
        <w:spacing w:after="0" w:line="240" w:lineRule="auto"/>
        <w:jc w:val="center"/>
        <w:outlineLvl w:val="0"/>
        <w:rPr>
          <w:rFonts w:ascii="PT Astra Serif" w:eastAsia="Times New Roman" w:hAnsi="PT Astra Serif" w:cs="Times New Roman"/>
          <w:b/>
          <w:bCs/>
          <w:sz w:val="28"/>
          <w:szCs w:val="28"/>
          <w:lang w:eastAsia="ru-RU"/>
        </w:rPr>
      </w:pPr>
      <w:bookmarkStart w:id="0" w:name="_GoBack"/>
      <w:bookmarkEnd w:id="0"/>
      <w:r>
        <w:rPr>
          <w:rFonts w:ascii="PT Astra Serif" w:eastAsia="Times New Roman" w:hAnsi="PT Astra Serif" w:cs="Times New Roman"/>
          <w:b/>
          <w:bCs/>
          <w:sz w:val="28"/>
          <w:szCs w:val="28"/>
          <w:lang w:eastAsia="ru-RU"/>
        </w:rPr>
        <w:t xml:space="preserve">для </w:t>
      </w:r>
      <w:r w:rsidRPr="00015BF6">
        <w:rPr>
          <w:rFonts w:ascii="PT Astra Serif" w:eastAsia="Times New Roman" w:hAnsi="PT Astra Serif" w:cs="Times New Roman"/>
          <w:b/>
          <w:bCs/>
          <w:sz w:val="28"/>
          <w:szCs w:val="28"/>
          <w:lang w:eastAsia="ru-RU"/>
        </w:rPr>
        <w:t xml:space="preserve"> участников ГИА и их родителей (законных </w:t>
      </w:r>
      <w:r>
        <w:rPr>
          <w:rFonts w:ascii="PT Astra Serif" w:eastAsia="Times New Roman" w:hAnsi="PT Astra Serif" w:cs="Times New Roman"/>
          <w:b/>
          <w:bCs/>
          <w:sz w:val="28"/>
          <w:szCs w:val="28"/>
          <w:lang w:eastAsia="ru-RU"/>
        </w:rPr>
        <w:t>представителей)</w:t>
      </w:r>
    </w:p>
    <w:p w:rsidR="00015BF6" w:rsidRPr="00015BF6" w:rsidRDefault="00015BF6" w:rsidP="00015BF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p w:rsidR="00015BF6" w:rsidRPr="00015BF6" w:rsidRDefault="00015BF6" w:rsidP="00015BF6">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r w:rsidRPr="00015BF6">
        <w:rPr>
          <w:rFonts w:ascii="PT Astra Serif" w:eastAsia="Times New Roman" w:hAnsi="PT Astra Serif" w:cs="Times New Roman"/>
          <w:b/>
          <w:sz w:val="28"/>
          <w:szCs w:val="28"/>
          <w:lang w:eastAsia="ru-RU"/>
        </w:rPr>
        <w:t>Общая информация о порядке проведении ГИА:</w:t>
      </w:r>
    </w:p>
    <w:p w:rsidR="00015BF6" w:rsidRPr="00015BF6" w:rsidRDefault="00015BF6" w:rsidP="00015BF6">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2024 году пункты проведения экзаменов (далее - ППЭ) по решению министерства образования Саратовской области оборудуются стационарными и (или) переносными металлоискателями, Штаб и аудитории ППЭ - средствами видеонаблюдения в режиме оффлайн. </w:t>
      </w:r>
    </w:p>
    <w:p w:rsidR="00015BF6" w:rsidRPr="00015BF6" w:rsidRDefault="00015BF6" w:rsidP="00015BF6">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ГИА по всем учебным предметам начинается в 10.00 по местному времени.</w:t>
      </w:r>
    </w:p>
    <w:p w:rsidR="00015BF6" w:rsidRPr="00015BF6" w:rsidRDefault="00015BF6" w:rsidP="00015BF6">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w:t>
      </w:r>
      <w:r w:rsidRPr="00015BF6">
        <w:rPr>
          <w:rFonts w:ascii="PT Astra Serif" w:eastAsia="Times New Roman" w:hAnsi="PT Astra Serif" w:cs="Times New Roman"/>
          <w:sz w:val="28"/>
          <w:szCs w:val="28"/>
          <w:lang w:eastAsia="ru-RU"/>
        </w:rPr>
        <w:lastRenderedPageBreak/>
        <w:t>результатов.</w:t>
      </w:r>
    </w:p>
    <w:p w:rsidR="00015BF6" w:rsidRPr="00015BF6" w:rsidRDefault="00015BF6" w:rsidP="00015BF6">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p>
    <w:p w:rsidR="00015BF6" w:rsidRPr="00015BF6" w:rsidRDefault="00015BF6" w:rsidP="00015BF6">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r w:rsidRPr="00015BF6">
        <w:rPr>
          <w:rFonts w:ascii="PT Astra Serif" w:eastAsia="Times New Roman" w:hAnsi="PT Astra Serif" w:cs="Times New Roman"/>
          <w:b/>
          <w:sz w:val="28"/>
          <w:szCs w:val="28"/>
          <w:lang w:eastAsia="ru-RU"/>
        </w:rPr>
        <w:t>Обязанности участника ГИА:</w:t>
      </w:r>
    </w:p>
    <w:p w:rsidR="00015BF6" w:rsidRPr="00015BF6" w:rsidRDefault="00015BF6" w:rsidP="00015BF6">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015BF6" w:rsidRPr="00015BF6" w:rsidRDefault="00015BF6" w:rsidP="00015BF6">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015BF6" w:rsidRPr="00015BF6" w:rsidRDefault="00015BF6" w:rsidP="00015BF6">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допуск опоздавших участников в аудиторию после начала прослушивания в ней аудиозаписи другими участниками, находящимися в данной аудитории,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прослушивание аудиозаписи для опоздавших участников не проводится (за исключением, если в аудитории нет других участников экзамена).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4.</w:t>
      </w:r>
      <w:r w:rsidRPr="00015BF6">
        <w:rPr>
          <w:rFonts w:ascii="PT Astra Serif" w:eastAsia="Times New Roman" w:hAnsi="PT Astra Serif" w:cs="Times New Roman"/>
          <w:sz w:val="28"/>
          <w:szCs w:val="28"/>
          <w:lang w:eastAsia="ru-RU"/>
        </w:rPr>
        <w:tab/>
        <w:t xml:space="preserve">В случае пропуска ГИА по уважительной причине участники ГИА должны незамедлительно предоставить в ГЭК заявление и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5.</w:t>
      </w:r>
      <w:r w:rsidRPr="00015BF6">
        <w:rPr>
          <w:rFonts w:ascii="PT Astra Serif" w:eastAsia="Times New Roman" w:hAnsi="PT Astra Serif" w:cs="Times New Roman"/>
          <w:sz w:val="28"/>
          <w:szCs w:val="28"/>
          <w:lang w:eastAsia="ru-RU"/>
        </w:rPr>
        <w:tab/>
        <w:t xml:space="preserve">В день проведения экзамена (в период с момента входа в ППЭ и до окончания экзамена) в ППЭ участникам ГИА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фото -, аудио - и видеоаппаратуру, электронно -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(далее – средства обучения и </w:t>
      </w:r>
      <w:r w:rsidRPr="00015BF6">
        <w:rPr>
          <w:rFonts w:ascii="PT Astra Serif" w:eastAsia="Times New Roman" w:hAnsi="PT Astra Serif" w:cs="Times New Roman"/>
          <w:sz w:val="28"/>
          <w:szCs w:val="28"/>
          <w:lang w:eastAsia="ru-RU"/>
        </w:rPr>
        <w:lastRenderedPageBreak/>
        <w:t xml:space="preserve">воспитания) контрольных измерительных материалов (далее - КИМ по соответствующим учебным предметам), выносить из аудиторий и ППЭ черновики, экзаменационные материалы на бумажном или электронном носителях, фотографировать экзаменационные материалы, черновики.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Во время экзамена на рабочем столе участника ГИА помимо экзаменационных материалов находятся: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черная гелевая или капиллярная ручка с чернилами черного цвета;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документ, удостоверяющий личность;</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средства обучения и воспитания;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лекарства (при необходимости);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015BF6" w:rsidRPr="00015BF6" w:rsidRDefault="00015BF6" w:rsidP="00015BF6">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специальные технические средства (для участников с ограниченными возможностями здоровья, детей-инвалидов, инвалидов);</w:t>
      </w:r>
    </w:p>
    <w:p w:rsidR="00015BF6" w:rsidRPr="00015BF6" w:rsidRDefault="00015BF6" w:rsidP="00015BF6">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черновики, выданные в ППЭ.</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6.</w:t>
      </w:r>
      <w:r w:rsidRPr="00015BF6">
        <w:rPr>
          <w:rFonts w:ascii="PT Astra Serif" w:eastAsia="Times New Roman" w:hAnsi="PT Astra Serif" w:cs="Times New Roman"/>
          <w:sz w:val="28"/>
          <w:szCs w:val="28"/>
          <w:lang w:eastAsia="ru-RU"/>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7.</w:t>
      </w:r>
      <w:r w:rsidRPr="00015BF6">
        <w:rPr>
          <w:rFonts w:ascii="PT Astra Serif" w:eastAsia="Times New Roman" w:hAnsi="PT Astra Serif" w:cs="Times New Roman"/>
          <w:sz w:val="28"/>
          <w:szCs w:val="28"/>
          <w:lang w:eastAsia="ru-RU"/>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8.</w:t>
      </w:r>
      <w:r w:rsidRPr="00015BF6">
        <w:rPr>
          <w:rFonts w:ascii="PT Astra Serif" w:eastAsia="Times New Roman" w:hAnsi="PT Astra Serif" w:cs="Times New Roman"/>
          <w:sz w:val="28"/>
          <w:szCs w:val="28"/>
          <w:lang w:eastAsia="ru-RU"/>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из ППЭ участника ГИА организатор ставит в соответствующем поле бланка участника ГИА необходимую отметку.</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9.</w:t>
      </w:r>
      <w:r w:rsidRPr="00015BF6">
        <w:rPr>
          <w:rFonts w:ascii="PT Astra Serif" w:eastAsia="Times New Roman" w:hAnsi="PT Astra Serif" w:cs="Times New Roman"/>
          <w:sz w:val="28"/>
          <w:szCs w:val="28"/>
          <w:lang w:eastAsia="ru-RU"/>
        </w:rPr>
        <w:tab/>
        <w:t xml:space="preserve">Экзаменационная работа выполняется гелевой, капиллярной </w:t>
      </w:r>
      <w:r w:rsidRPr="00015BF6">
        <w:rPr>
          <w:rFonts w:ascii="PT Astra Serif" w:eastAsia="Times New Roman" w:hAnsi="PT Astra Serif" w:cs="Times New Roman"/>
          <w:sz w:val="28"/>
          <w:szCs w:val="28"/>
          <w:lang w:eastAsia="ru-RU"/>
        </w:rPr>
        <w:lastRenderedPageBreak/>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15BF6" w:rsidRPr="00015BF6" w:rsidRDefault="00015BF6" w:rsidP="00015BF6">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rsidR="00015BF6" w:rsidRPr="00015BF6" w:rsidRDefault="00015BF6" w:rsidP="00015BF6">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15BF6">
        <w:rPr>
          <w:rFonts w:ascii="PT Astra Serif" w:eastAsia="Times New Roman" w:hAnsi="PT Astra Serif" w:cs="Times New Roman"/>
          <w:b/>
          <w:sz w:val="28"/>
          <w:szCs w:val="28"/>
          <w:lang w:eastAsia="ru-RU"/>
        </w:rPr>
        <w:tab/>
        <w:t>Права участника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1.</w:t>
      </w:r>
      <w:r w:rsidRPr="00015BF6">
        <w:rPr>
          <w:rFonts w:ascii="PT Astra Serif" w:eastAsia="Times New Roman" w:hAnsi="PT Astra Serif" w:cs="Times New Roman"/>
          <w:sz w:val="28"/>
          <w:szCs w:val="28"/>
          <w:lang w:eastAsia="ru-RU"/>
        </w:rPr>
        <w:tab/>
        <w:t>Участник ГИА может при выполнении работы использовать черновики и делать пометки в КИМ (в случае проведения ОГЭ по иностранным языкам (устная часть) черновики не выдаются).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Внимание! Черновики и КИМ не проверяются и записи в них не учитываются при обработке. </w:t>
      </w:r>
    </w:p>
    <w:p w:rsidR="00015BF6" w:rsidRPr="00015BF6" w:rsidRDefault="00015BF6" w:rsidP="00015BF6">
      <w:pPr>
        <w:widowControl w:val="0"/>
        <w:numPr>
          <w:ilvl w:val="0"/>
          <w:numId w:val="3"/>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Организатор ставит в соответствующем поле бланка участника ГИА, досрочно завершившего экзамен по объективным причинам, необходимую отметку. </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предмету в резервные сроки.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3.</w:t>
      </w:r>
      <w:r w:rsidRPr="00015BF6">
        <w:rPr>
          <w:rFonts w:ascii="PT Astra Serif" w:eastAsia="Times New Roman" w:hAnsi="PT Astra Serif" w:cs="Times New Roman"/>
          <w:sz w:val="28"/>
          <w:szCs w:val="28"/>
          <w:lang w:eastAsia="ru-RU"/>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4.</w:t>
      </w:r>
      <w:r w:rsidRPr="00015BF6">
        <w:rPr>
          <w:rFonts w:ascii="PT Astra Serif" w:eastAsia="Times New Roman" w:hAnsi="PT Astra Serif" w:cs="Times New Roman"/>
          <w:sz w:val="28"/>
          <w:szCs w:val="28"/>
          <w:lang w:eastAsia="ru-RU"/>
        </w:rPr>
        <w:tab/>
        <w:t>В случае, если участник ГИА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соответствующему учебному предмету в текущем году в резервные сроки.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5.</w:t>
      </w:r>
      <w:r w:rsidRPr="00015BF6">
        <w:rPr>
          <w:rFonts w:ascii="PT Astra Serif" w:eastAsia="Times New Roman" w:hAnsi="PT Astra Serif" w:cs="Times New Roman"/>
          <w:sz w:val="28"/>
          <w:szCs w:val="28"/>
          <w:lang w:eastAsia="ru-RU"/>
        </w:rPr>
        <w:tab/>
        <w:t xml:space="preserve">Обучающимся и экстернам, не допущенным до экзаменов в текущем учебном году, но получившим допуск к ГИА после завершения основного периода проведения ГИА в текущем году, участникам ГИА, чьи результаты были аннулированы за нарушение Порядка проведения ГИА, </w:t>
      </w:r>
      <w:r w:rsidRPr="00015BF6">
        <w:rPr>
          <w:rFonts w:ascii="PT Astra Serif" w:eastAsia="Times New Roman" w:hAnsi="PT Astra Serif" w:cs="Times New Roman"/>
          <w:sz w:val="28"/>
          <w:szCs w:val="28"/>
          <w:lang w:eastAsia="ru-RU"/>
        </w:rPr>
        <w:lastRenderedPageBreak/>
        <w:t xml:space="preserve">участникам ГИА, кто не смог принять участие в основной период, или кто по результатам ГИА получил более двух неудовлетворительных результатов, а также участникам ГИА, кто получил повторно неудовлетворительный результат по одному или двум учебным предметам на экзаменах в резервные сроки и участникам ГИА, проходящим ГИА только по обязательным предметам,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 проведения ГИА.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6.</w:t>
      </w:r>
      <w:r w:rsidRPr="00015BF6">
        <w:rPr>
          <w:rFonts w:ascii="PT Astra Serif" w:eastAsia="Times New Roman" w:hAnsi="PT Astra Serif" w:cs="Times New Roman"/>
          <w:sz w:val="28"/>
          <w:szCs w:val="28"/>
          <w:lang w:eastAsia="ru-RU"/>
        </w:rPr>
        <w:tab/>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и неправильным заполнением бланков и дополнительных бланков.</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ГИА, подавших апелляцию, о времени и месте их рассмотрения.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Участники ГИА, подавшие апелляцию, и (или) их родители (законные представители), или уполномоченные их родителями (законными представителями) лица при желании могут присутствовать при рассмотрении апелляции.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b/>
          <w:sz w:val="28"/>
          <w:szCs w:val="28"/>
          <w:lang w:eastAsia="ru-RU"/>
        </w:rPr>
        <w:t>Апелляцию о нарушении установленного порядка</w:t>
      </w:r>
      <w:r w:rsidRPr="00015BF6">
        <w:rPr>
          <w:rFonts w:ascii="PT Astra Serif" w:eastAsia="Times New Roman" w:hAnsi="PT Astra Serif" w:cs="Times New Roman"/>
          <w:sz w:val="28"/>
          <w:szCs w:val="28"/>
          <w:lang w:eastAsia="ru-RU"/>
        </w:rPr>
        <w:t xml:space="preserve"> участник ГИА подает в день проведения экзамена члену ГЭК, не покидая ППЭ.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об отклонении апелляции;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об удовлетворении апелляции.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основного государственного экзамена, государственного выпускного экзамена.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Апелляционная комиссия рассматривает апелляцию о нарушении Порядка проведения ГИА в течение двух рабочих дней, следующих за днем ее </w:t>
      </w:r>
      <w:r w:rsidRPr="00015BF6">
        <w:rPr>
          <w:rFonts w:ascii="PT Astra Serif" w:eastAsia="Times New Roman" w:hAnsi="PT Astra Serif" w:cs="Times New Roman"/>
          <w:sz w:val="28"/>
          <w:szCs w:val="28"/>
          <w:lang w:eastAsia="ru-RU"/>
        </w:rPr>
        <w:lastRenderedPageBreak/>
        <w:t>поступления в апелляционную комиссию.</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b/>
          <w:sz w:val="28"/>
          <w:szCs w:val="28"/>
          <w:lang w:eastAsia="ru-RU"/>
        </w:rPr>
        <w:t>Апелляция о несогласии с выставленными баллами</w:t>
      </w:r>
      <w:r w:rsidRPr="00015BF6">
        <w:rPr>
          <w:rFonts w:ascii="PT Astra Serif" w:eastAsia="Times New Roman" w:hAnsi="PT Astra Serif" w:cs="Times New Roman"/>
          <w:sz w:val="28"/>
          <w:szCs w:val="28"/>
          <w:lang w:eastAsia="ru-RU"/>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015BF6">
        <w:rPr>
          <w:rFonts w:ascii="PT Astra Serif" w:eastAsia="Times New Roman" w:hAnsi="PT Astra Serif" w:cs="Times New Roman"/>
          <w:color w:val="000000"/>
          <w:sz w:val="28"/>
          <w:szCs w:val="28"/>
          <w:lang w:eastAsia="ru-RU"/>
        </w:rPr>
        <w:t xml:space="preserve">организацию, которой </w:t>
      </w:r>
      <w:r w:rsidRPr="00015BF6">
        <w:rPr>
          <w:rFonts w:ascii="PT Astra Serif" w:eastAsia="Times New Roman" w:hAnsi="PT Astra Serif" w:cs="Times New Roman"/>
          <w:sz w:val="28"/>
          <w:szCs w:val="28"/>
          <w:lang w:eastAsia="ru-RU"/>
        </w:rPr>
        <w:t>участники ГИА были допущены к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До заседания апелляционной комиссии по рассмотрению апелляции о несогласии с выставленными баллами апелляционная комиссия:</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проводит проверку качества обработки экзаменационной работы участника ГИА, подавшего апелляцию, в целях выявления технических ошибок;</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w:t>
      </w:r>
    </w:p>
    <w:p w:rsidR="00015BF6" w:rsidRPr="00015BF6" w:rsidRDefault="00015BF6" w:rsidP="00015BF6">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xml:space="preserve">КИМ, выполнявшийся участником ГИА, предъявляется участнику ГИА, подавшему апелляцию о несогласии с выставленными баллами, на заседании </w:t>
      </w:r>
      <w:r w:rsidRPr="00015BF6">
        <w:rPr>
          <w:rFonts w:ascii="PT Astra Serif" w:eastAsia="Times New Roman" w:hAnsi="PT Astra Serif" w:cs="Times New Roman"/>
          <w:sz w:val="28"/>
          <w:szCs w:val="28"/>
          <w:lang w:eastAsia="ru-RU"/>
        </w:rPr>
        <w:lastRenderedPageBreak/>
        <w:t>апелляционной комиссии по его предварительной заявке, поданной одновременно с апелляцией о несогласии с выставленными баллами.</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об отклонении апелляции и сохранении выставленных баллов (отсутствие технических ошибок и ошибок оценивания экзаменационной работы);</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 об удовлетворении апелляции и изменении баллов (наличие технических ошибок и (или) 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 либо не измениться в целом.</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015BF6" w:rsidRPr="00015BF6" w:rsidRDefault="00015BF6" w:rsidP="00015BF6">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15BF6">
        <w:rPr>
          <w:rFonts w:ascii="PT Astra Serif" w:eastAsia="Times New Roman" w:hAnsi="PT Astra Serif" w:cs="Times New Roman"/>
          <w:sz w:val="28"/>
          <w:szCs w:val="28"/>
          <w:lang w:eastAsia="ru-RU"/>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015BF6" w:rsidRPr="00015BF6" w:rsidRDefault="00015BF6" w:rsidP="00015BF6">
      <w:pPr>
        <w:widowControl w:val="0"/>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015BF6" w:rsidRPr="00015BF6" w:rsidRDefault="00015BF6" w:rsidP="00015BF6">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15BF6">
        <w:rPr>
          <w:rFonts w:ascii="PT Astra Serif" w:eastAsia="Times New Roman" w:hAnsi="PT Astra Serif" w:cs="Times New Roman"/>
          <w:i/>
          <w:sz w:val="28"/>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015BF6" w:rsidRPr="00015BF6" w:rsidRDefault="00015BF6" w:rsidP="00015BF6">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15BF6">
        <w:rPr>
          <w:rFonts w:ascii="PT Astra Serif" w:eastAsia="Times New Roman" w:hAnsi="PT Astra Serif" w:cs="Times New Roman"/>
          <w:i/>
          <w:sz w:val="28"/>
          <w:szCs w:val="28"/>
          <w:lang w:eastAsia="ru-RU"/>
        </w:rPr>
        <w:t>1.</w:t>
      </w:r>
      <w:r w:rsidRPr="00015BF6">
        <w:rPr>
          <w:rFonts w:ascii="PT Astra Serif" w:eastAsia="Times New Roman" w:hAnsi="PT Astra Serif" w:cs="Times New Roman"/>
          <w:i/>
          <w:sz w:val="28"/>
          <w:szCs w:val="28"/>
          <w:lang w:eastAsia="ru-RU"/>
        </w:rPr>
        <w:tab/>
        <w:t>Федеральным законом от 29 декабря 2012 года № 273-ФЗ «Об образовании в Российской Федерации».</w:t>
      </w:r>
    </w:p>
    <w:p w:rsidR="00015BF6" w:rsidRPr="00015BF6" w:rsidRDefault="00015BF6" w:rsidP="00015BF6">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15BF6">
        <w:rPr>
          <w:rFonts w:ascii="PT Astra Serif" w:eastAsia="Times New Roman" w:hAnsi="PT Astra Serif" w:cs="Times New Roman"/>
          <w:i/>
          <w:sz w:val="28"/>
          <w:szCs w:val="28"/>
          <w:lang w:eastAsia="ru-RU"/>
        </w:rPr>
        <w:t>2.</w:t>
      </w:r>
      <w:r w:rsidRPr="00015BF6">
        <w:rPr>
          <w:rFonts w:ascii="PT Astra Serif" w:eastAsia="Times New Roman" w:hAnsi="PT Astra Serif" w:cs="Times New Roman"/>
          <w:i/>
          <w:sz w:val="28"/>
          <w:szCs w:val="28"/>
          <w:lang w:eastAsia="ru-RU"/>
        </w:rPr>
        <w:tab/>
        <w:t>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15BF6" w:rsidRPr="00015BF6" w:rsidRDefault="00015BF6" w:rsidP="00015BF6">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15BF6">
        <w:rPr>
          <w:rFonts w:ascii="PT Astra Serif" w:eastAsia="Times New Roman" w:hAnsi="PT Astra Serif" w:cs="Times New Roman"/>
          <w:i/>
          <w:sz w:val="28"/>
          <w:szCs w:val="28"/>
          <w:lang w:eastAsia="ru-RU"/>
        </w:rPr>
        <w:t>3.</w:t>
      </w:r>
      <w:r w:rsidRPr="00015BF6">
        <w:rPr>
          <w:rFonts w:ascii="PT Astra Serif" w:eastAsia="Times New Roman" w:hAnsi="PT Astra Serif" w:cs="Times New Roman"/>
          <w:i/>
          <w:sz w:val="28"/>
          <w:szCs w:val="28"/>
          <w:lang w:eastAsia="ru-RU"/>
        </w:rPr>
        <w:tab/>
        <w:t xml:space="preserve">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w:t>
      </w:r>
      <w:r w:rsidRPr="00015BF6">
        <w:rPr>
          <w:rFonts w:ascii="PT Astra Serif" w:eastAsia="Times New Roman" w:hAnsi="PT Astra Serif" w:cs="Times New Roman"/>
          <w:i/>
          <w:sz w:val="28"/>
          <w:szCs w:val="28"/>
          <w:lang w:eastAsia="ru-RU"/>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015BF6" w:rsidRPr="00015BF6" w:rsidRDefault="00015BF6" w:rsidP="00015BF6">
      <w:pPr>
        <w:widowControl w:val="0"/>
        <w:autoSpaceDE w:val="0"/>
        <w:autoSpaceDN w:val="0"/>
        <w:adjustRightInd w:val="0"/>
        <w:spacing w:after="0" w:line="240" w:lineRule="auto"/>
        <w:ind w:firstLine="851"/>
        <w:jc w:val="both"/>
        <w:rPr>
          <w:rFonts w:ascii="PT Astra Serif" w:eastAsia="Times New Roman" w:hAnsi="PT Astra Serif" w:cs="Times New Roman"/>
          <w:i/>
          <w:color w:val="000000"/>
          <w:spacing w:val="-1"/>
          <w:sz w:val="28"/>
          <w:szCs w:val="28"/>
          <w:lang w:eastAsia="ru-RU"/>
        </w:rPr>
      </w:pPr>
      <w:r w:rsidRPr="00015BF6">
        <w:rPr>
          <w:rFonts w:ascii="PT Astra Serif" w:eastAsia="Times New Roman" w:hAnsi="PT Astra Serif" w:cs="Times New Roman"/>
          <w:i/>
          <w:sz w:val="28"/>
          <w:szCs w:val="28"/>
          <w:lang w:eastAsia="ru-RU"/>
        </w:rPr>
        <w:t>4.</w:t>
      </w:r>
      <w:r w:rsidRPr="00015BF6">
        <w:rPr>
          <w:rFonts w:ascii="PT Astra Serif" w:eastAsia="Times New Roman" w:hAnsi="PT Astra Serif" w:cs="Times New Roman"/>
          <w:i/>
          <w:sz w:val="28"/>
          <w:szCs w:val="28"/>
          <w:lang w:eastAsia="ru-RU"/>
        </w:rPr>
        <w:tab/>
      </w:r>
      <w:r w:rsidRPr="00015BF6">
        <w:rPr>
          <w:rFonts w:ascii="PT Astra Serif" w:eastAsia="Times New Roman" w:hAnsi="PT Astra Serif" w:cs="Times New Roman"/>
          <w:i/>
          <w:color w:val="000000"/>
          <w:spacing w:val="-1"/>
          <w:sz w:val="28"/>
          <w:szCs w:val="28"/>
          <w:lang w:eastAsia="ru-RU"/>
        </w:rPr>
        <w:t xml:space="preserve">Совместным приказом </w:t>
      </w:r>
      <w:r w:rsidRPr="00015BF6">
        <w:rPr>
          <w:rFonts w:ascii="PT Astra Serif" w:eastAsia="Times New Roman" w:hAnsi="PT Astra Serif" w:cs="Times New Roman"/>
          <w:bCs/>
          <w:i/>
          <w:sz w:val="28"/>
          <w:szCs w:val="28"/>
          <w:lang w:eastAsia="ru-RU"/>
        </w:rPr>
        <w:t>Министерства просвещения Российской Федерации, Федеральной службы по надзору в сфере образования и науки от 4 апреля 2023 года № 232/551</w:t>
      </w:r>
      <w:r w:rsidRPr="00015BF6">
        <w:rPr>
          <w:rFonts w:ascii="PT Astra Serif" w:eastAsia="Times New Roman" w:hAnsi="PT Astra Serif" w:cs="Times New Roman"/>
          <w:i/>
          <w:sz w:val="28"/>
          <w:szCs w:val="28"/>
          <w:lang w:eastAsia="ru-RU"/>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015BF6">
        <w:rPr>
          <w:rFonts w:ascii="PT Astra Serif" w:eastAsia="Times New Roman" w:hAnsi="PT Astra Serif" w:cs="Times New Roman"/>
          <w:i/>
          <w:color w:val="000000"/>
          <w:spacing w:val="-1"/>
          <w:sz w:val="28"/>
          <w:szCs w:val="28"/>
          <w:lang w:eastAsia="ru-RU"/>
        </w:rPr>
        <w:t xml:space="preserve"> </w:t>
      </w:r>
    </w:p>
    <w:p w:rsidR="00186581" w:rsidRDefault="00186581"/>
    <w:sectPr w:rsidR="00186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F2C19C8"/>
    <w:multiLevelType w:val="hybridMultilevel"/>
    <w:tmpl w:val="BEC29C54"/>
    <w:lvl w:ilvl="0" w:tplc="0FAA2D8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AB"/>
    <w:rsid w:val="00015BF6"/>
    <w:rsid w:val="00186581"/>
    <w:rsid w:val="00A4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403F6-FC6D-4DBE-BB62-BD220AC4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EliteGroup</dc:creator>
  <cp:keywords/>
  <dc:description/>
  <cp:lastModifiedBy>EliteGroup</cp:lastModifiedBy>
  <cp:revision>3</cp:revision>
  <dcterms:created xsi:type="dcterms:W3CDTF">2024-02-16T08:41:00Z</dcterms:created>
  <dcterms:modified xsi:type="dcterms:W3CDTF">2024-02-16T08:42:00Z</dcterms:modified>
</cp:coreProperties>
</file>